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50" w:rsidRPr="00184050" w:rsidRDefault="00184050" w:rsidP="0018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5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84050" w:rsidRPr="00184050" w:rsidRDefault="00184050" w:rsidP="0018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50">
        <w:rPr>
          <w:rFonts w:ascii="Times New Roman" w:hAnsi="Times New Roman" w:cs="Times New Roman"/>
          <w:b/>
          <w:sz w:val="28"/>
          <w:szCs w:val="28"/>
        </w:rPr>
        <w:t>учреждений культуры Брянской области</w:t>
      </w:r>
    </w:p>
    <w:p w:rsidR="00184050" w:rsidRPr="00184050" w:rsidRDefault="00184050" w:rsidP="0018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50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в 2021 году мероприятий, </w:t>
      </w:r>
    </w:p>
    <w:p w:rsidR="0038412E" w:rsidRDefault="00184050" w:rsidP="0018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050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184050">
        <w:rPr>
          <w:rFonts w:ascii="Times New Roman" w:hAnsi="Times New Roman" w:cs="Times New Roman"/>
          <w:b/>
          <w:sz w:val="28"/>
          <w:szCs w:val="28"/>
        </w:rPr>
        <w:t xml:space="preserve"> 150-летию со дня рождения А.Д. Вяльцевой</w:t>
      </w:r>
    </w:p>
    <w:p w:rsidR="00F72F2D" w:rsidRDefault="00F72F2D" w:rsidP="0018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26" w:type="dxa"/>
        <w:tblLook w:val="04A0" w:firstRow="1" w:lastRow="0" w:firstColumn="1" w:lastColumn="0" w:noHBand="0" w:noVBand="1"/>
      </w:tblPr>
      <w:tblGrid>
        <w:gridCol w:w="1296"/>
        <w:gridCol w:w="2829"/>
        <w:gridCol w:w="3109"/>
        <w:gridCol w:w="4216"/>
        <w:gridCol w:w="76"/>
        <w:gridCol w:w="3389"/>
        <w:gridCol w:w="11"/>
      </w:tblGrid>
      <w:tr w:rsidR="00560B3A" w:rsidTr="006122DE">
        <w:trPr>
          <w:gridAfter w:val="1"/>
          <w:wAfter w:w="11" w:type="dxa"/>
          <w:trHeight w:val="945"/>
        </w:trPr>
        <w:tc>
          <w:tcPr>
            <w:tcW w:w="1116" w:type="dxa"/>
          </w:tcPr>
          <w:p w:rsidR="00560B3A" w:rsidRPr="00F72F2D" w:rsidRDefault="00560B3A" w:rsidP="0018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2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72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09" w:type="dxa"/>
            <w:gridSpan w:val="2"/>
          </w:tcPr>
          <w:p w:rsidR="00560B3A" w:rsidRPr="00F72F2D" w:rsidRDefault="00560B3A" w:rsidP="0056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22" w:type="dxa"/>
            <w:gridSpan w:val="2"/>
          </w:tcPr>
          <w:p w:rsidR="00560B3A" w:rsidRPr="00F72F2D" w:rsidRDefault="00560B3A" w:rsidP="0018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2D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68" w:type="dxa"/>
          </w:tcPr>
          <w:p w:rsidR="00560B3A" w:rsidRPr="00F72F2D" w:rsidRDefault="00560B3A" w:rsidP="0018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2D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A7115C" w:rsidTr="00A7115C">
        <w:trPr>
          <w:trHeight w:val="265"/>
        </w:trPr>
        <w:tc>
          <w:tcPr>
            <w:tcW w:w="14926" w:type="dxa"/>
            <w:gridSpan w:val="7"/>
          </w:tcPr>
          <w:p w:rsidR="00A7115C" w:rsidRPr="00A7115C" w:rsidRDefault="00A7115C" w:rsidP="0018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учреждения культуры Брянской области</w:t>
            </w:r>
          </w:p>
        </w:tc>
      </w:tr>
      <w:tr w:rsidR="003D2A2A" w:rsidTr="00A7115C">
        <w:trPr>
          <w:trHeight w:val="265"/>
        </w:trPr>
        <w:tc>
          <w:tcPr>
            <w:tcW w:w="14926" w:type="dxa"/>
            <w:gridSpan w:val="7"/>
          </w:tcPr>
          <w:p w:rsidR="003D2A2A" w:rsidRPr="00A7115C" w:rsidRDefault="003D2A2A" w:rsidP="0018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A23ED7" w:rsidTr="006122DE">
        <w:trPr>
          <w:trHeight w:val="577"/>
        </w:trPr>
        <w:tc>
          <w:tcPr>
            <w:tcW w:w="1116" w:type="dxa"/>
          </w:tcPr>
          <w:p w:rsidR="00A23ED7" w:rsidRPr="006122DE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17490B" w:rsidP="0017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берегов Десны - к высотам песни </w:t>
            </w:r>
            <w:r w:rsidRPr="00A23ED7">
              <w:rPr>
                <w:rFonts w:ascii="Times New Roman" w:hAnsi="Times New Roman" w:cs="Times New Roman"/>
                <w:sz w:val="24"/>
                <w:szCs w:val="24"/>
              </w:rPr>
              <w:t>и романса»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A23ED7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посвященная </w:t>
            </w:r>
            <w:r w:rsidR="00A23ED7" w:rsidRPr="00A23ED7">
              <w:rPr>
                <w:rFonts w:ascii="Times New Roman" w:hAnsi="Times New Roman" w:cs="Times New Roman"/>
                <w:sz w:val="24"/>
                <w:szCs w:val="24"/>
              </w:rPr>
              <w:t>150-летию А.</w:t>
            </w:r>
            <w:r w:rsidR="00A2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ED7" w:rsidRPr="00A23ED7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r w:rsidR="00A2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A23ED7" w:rsidRDefault="00A23ED7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D7"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  <w:p w:rsidR="007556B1" w:rsidRPr="00A23ED7" w:rsidRDefault="007556B1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http://bgkm.ru</w:t>
            </w:r>
          </w:p>
        </w:tc>
        <w:tc>
          <w:tcPr>
            <w:tcW w:w="3559" w:type="dxa"/>
            <w:gridSpan w:val="3"/>
          </w:tcPr>
          <w:p w:rsidR="00A23ED7" w:rsidRPr="003D2A2A" w:rsidRDefault="003D2A2A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Филиппова Л.А.-зам. директора</w:t>
            </w:r>
          </w:p>
        </w:tc>
      </w:tr>
      <w:tr w:rsidR="003D2A2A" w:rsidTr="006122DE">
        <w:trPr>
          <w:trHeight w:val="265"/>
        </w:trPr>
        <w:tc>
          <w:tcPr>
            <w:tcW w:w="1116" w:type="dxa"/>
          </w:tcPr>
          <w:p w:rsidR="003D2A2A" w:rsidRPr="006122DE" w:rsidRDefault="003D2A2A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</w:tcPr>
          <w:p w:rsidR="003D2A2A" w:rsidRPr="00A23ED7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D7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3D2A2A" w:rsidRPr="00A23ED7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итературно-краеведческая гостиная </w:t>
            </w:r>
          </w:p>
        </w:tc>
        <w:tc>
          <w:tcPr>
            <w:tcW w:w="4242" w:type="dxa"/>
          </w:tcPr>
          <w:p w:rsidR="003D2A2A" w:rsidRDefault="003D2A2A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D7">
              <w:rPr>
                <w:rFonts w:ascii="Times New Roman" w:hAnsi="Times New Roman" w:cs="Times New Roman"/>
                <w:sz w:val="24"/>
                <w:szCs w:val="24"/>
              </w:rPr>
              <w:t>По заявкам в течение года</w:t>
            </w:r>
          </w:p>
          <w:p w:rsidR="003D2A2A" w:rsidRPr="00A23ED7" w:rsidRDefault="003D2A2A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B1">
              <w:rPr>
                <w:rFonts w:ascii="Times New Roman" w:hAnsi="Times New Roman" w:cs="Times New Roman"/>
                <w:sz w:val="24"/>
                <w:szCs w:val="24"/>
              </w:rPr>
              <w:t>http://bgkm.ru</w:t>
            </w:r>
          </w:p>
        </w:tc>
        <w:tc>
          <w:tcPr>
            <w:tcW w:w="3559" w:type="dxa"/>
            <w:gridSpan w:val="3"/>
          </w:tcPr>
          <w:p w:rsidR="003D2A2A" w:rsidRPr="003D2A2A" w:rsidRDefault="003D2A2A" w:rsidP="00F93C62">
            <w:pPr>
              <w:jc w:val="both"/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Филиппова Л.А.-зам. директора</w:t>
            </w:r>
          </w:p>
        </w:tc>
      </w:tr>
      <w:tr w:rsidR="003D2A2A" w:rsidTr="006122DE">
        <w:trPr>
          <w:trHeight w:val="265"/>
        </w:trPr>
        <w:tc>
          <w:tcPr>
            <w:tcW w:w="1116" w:type="dxa"/>
          </w:tcPr>
          <w:p w:rsidR="003D2A2A" w:rsidRPr="006122DE" w:rsidRDefault="003D2A2A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</w:tcPr>
          <w:p w:rsidR="003D2A2A" w:rsidRPr="007556B1" w:rsidRDefault="003D2A2A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B1">
              <w:rPr>
                <w:rFonts w:ascii="Times New Roman" w:hAnsi="Times New Roman" w:cs="Times New Roman"/>
                <w:sz w:val="24"/>
                <w:szCs w:val="24"/>
              </w:rPr>
              <w:t>Лекция «Музыка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B1">
              <w:rPr>
                <w:rFonts w:ascii="Times New Roman" w:hAnsi="Times New Roman" w:cs="Times New Roman"/>
                <w:sz w:val="24"/>
                <w:szCs w:val="24"/>
              </w:rPr>
              <w:t xml:space="preserve">призвание: </w:t>
            </w:r>
            <w:proofErr w:type="spellStart"/>
            <w:r w:rsidRPr="007556B1">
              <w:rPr>
                <w:rFonts w:ascii="Times New Roman" w:hAnsi="Times New Roman" w:cs="Times New Roman"/>
                <w:sz w:val="24"/>
                <w:szCs w:val="24"/>
              </w:rPr>
              <w:t>А.Вяльцева</w:t>
            </w:r>
            <w:proofErr w:type="spellEnd"/>
            <w:r w:rsidRPr="00755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56B1">
              <w:rPr>
                <w:rFonts w:ascii="Times New Roman" w:hAnsi="Times New Roman" w:cs="Times New Roman"/>
                <w:sz w:val="24"/>
                <w:szCs w:val="24"/>
              </w:rPr>
              <w:t>А.Рубец</w:t>
            </w:r>
            <w:proofErr w:type="spellEnd"/>
            <w:r w:rsidRPr="00755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2" w:type="dxa"/>
          </w:tcPr>
          <w:p w:rsidR="003D2A2A" w:rsidRDefault="003D2A2A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B1">
              <w:rPr>
                <w:rFonts w:ascii="Times New Roman" w:hAnsi="Times New Roman" w:cs="Times New Roman"/>
                <w:sz w:val="24"/>
                <w:szCs w:val="24"/>
              </w:rPr>
              <w:t>25 марта в 17.30</w:t>
            </w:r>
          </w:p>
          <w:p w:rsidR="003D2A2A" w:rsidRPr="007556B1" w:rsidRDefault="003D2A2A" w:rsidP="00F93C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56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http://bgkm.ru</w:t>
            </w:r>
          </w:p>
          <w:p w:rsidR="003D2A2A" w:rsidRPr="007556B1" w:rsidRDefault="003D2A2A" w:rsidP="00F93C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56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https://vk.com/museum3</w:t>
            </w:r>
          </w:p>
          <w:p w:rsidR="003D2A2A" w:rsidRPr="007556B1" w:rsidRDefault="003D2A2A" w:rsidP="00F93C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59" w:type="dxa"/>
            <w:gridSpan w:val="3"/>
          </w:tcPr>
          <w:p w:rsidR="003D2A2A" w:rsidRPr="003D2A2A" w:rsidRDefault="003D2A2A" w:rsidP="00F93C62">
            <w:pPr>
              <w:jc w:val="both"/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Филиппова Л.А.-зам. директора</w:t>
            </w:r>
          </w:p>
        </w:tc>
      </w:tr>
      <w:tr w:rsidR="00A23ED7" w:rsidTr="00A23ED7">
        <w:trPr>
          <w:gridAfter w:val="1"/>
          <w:wAfter w:w="11" w:type="dxa"/>
          <w:trHeight w:val="297"/>
        </w:trPr>
        <w:tc>
          <w:tcPr>
            <w:tcW w:w="14915" w:type="dxa"/>
            <w:gridSpan w:val="6"/>
          </w:tcPr>
          <w:p w:rsidR="00A23ED7" w:rsidRPr="00101EC2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ГАУК «МК «Партизанская поляна»</w:t>
            </w:r>
          </w:p>
        </w:tc>
      </w:tr>
      <w:tr w:rsidR="00A23ED7" w:rsidTr="006122DE">
        <w:trPr>
          <w:gridAfter w:val="1"/>
          <w:wAfter w:w="11" w:type="dxa"/>
          <w:trHeight w:val="580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23ED7"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фильма </w:t>
            </w:r>
          </w:p>
        </w:tc>
        <w:tc>
          <w:tcPr>
            <w:tcW w:w="4322" w:type="dxa"/>
            <w:gridSpan w:val="2"/>
          </w:tcPr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</w:t>
            </w:r>
          </w:p>
        </w:tc>
        <w:tc>
          <w:tcPr>
            <w:tcW w:w="3468" w:type="dxa"/>
          </w:tcPr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В.А. </w:t>
            </w:r>
          </w:p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Прошин А.А.</w:t>
            </w:r>
          </w:p>
        </w:tc>
      </w:tr>
      <w:tr w:rsidR="00A23ED7" w:rsidTr="00A7115C">
        <w:trPr>
          <w:trHeight w:val="531"/>
        </w:trPr>
        <w:tc>
          <w:tcPr>
            <w:tcW w:w="14926" w:type="dxa"/>
            <w:gridSpan w:val="7"/>
          </w:tcPr>
          <w:p w:rsidR="00A23ED7" w:rsidRPr="006122DE" w:rsidRDefault="00A23ED7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ГБУК «Брянская областная научная универсальная библиотека им. Ф. И. Тютчева</w:t>
            </w:r>
          </w:p>
        </w:tc>
      </w:tr>
      <w:tr w:rsidR="00A23ED7" w:rsidTr="006122DE">
        <w:trPr>
          <w:gridAfter w:val="1"/>
          <w:wAfter w:w="11" w:type="dxa"/>
          <w:trHeight w:val="310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17490B" w:rsidP="00A23ED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«Романса весенние звуки»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A23ED7"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гостиная </w:t>
            </w:r>
          </w:p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БОНУБ им. Ф.И. Тютчева</w:t>
            </w:r>
          </w:p>
        </w:tc>
        <w:tc>
          <w:tcPr>
            <w:tcW w:w="3468" w:type="dxa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Иванова С.Е., зав. отделом музыкально-нотной литературы</w:t>
            </w:r>
          </w:p>
        </w:tc>
      </w:tr>
      <w:tr w:rsidR="00A23ED7" w:rsidTr="006122DE">
        <w:trPr>
          <w:gridAfter w:val="1"/>
          <w:wAfter w:w="11" w:type="dxa"/>
          <w:trHeight w:val="310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 «</w:t>
            </w:r>
            <w:proofErr w:type="spellStart"/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», посвященная 150-летнему юбилею А.Д. Вяльцевой</w:t>
            </w:r>
          </w:p>
        </w:tc>
        <w:tc>
          <w:tcPr>
            <w:tcW w:w="4322" w:type="dxa"/>
            <w:gridSpan w:val="2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https://vk.com/kray_libryansk</w:t>
            </w:r>
          </w:p>
        </w:tc>
        <w:tc>
          <w:tcPr>
            <w:tcW w:w="3468" w:type="dxa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И.А., библиотекарь отдела краеведческой литературы </w:t>
            </w:r>
          </w:p>
        </w:tc>
      </w:tr>
      <w:tr w:rsidR="00A23ED7" w:rsidTr="006122DE">
        <w:trPr>
          <w:gridAfter w:val="1"/>
          <w:wAfter w:w="11" w:type="dxa"/>
          <w:trHeight w:val="325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17490B" w:rsidP="001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A23ED7"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ыставка литературы </w:t>
            </w:r>
          </w:p>
        </w:tc>
        <w:tc>
          <w:tcPr>
            <w:tcW w:w="4322" w:type="dxa"/>
            <w:gridSpan w:val="2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13 марта (День рождения певицы по новому стилю)</w:t>
            </w:r>
          </w:p>
          <w:p w:rsidR="00A23ED7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БОНУБ им. Ф.И. Тютчева</w:t>
            </w:r>
          </w:p>
          <w:p w:rsidR="000E717A" w:rsidRDefault="000E717A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7A" w:rsidRPr="00A7115C" w:rsidRDefault="000E717A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8" w:type="dxa"/>
          </w:tcPr>
          <w:p w:rsidR="00A23ED7" w:rsidRPr="00A7115C" w:rsidRDefault="00A23ED7" w:rsidP="00A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Горелая</w:t>
            </w:r>
            <w:proofErr w:type="gramEnd"/>
            <w:r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 О.Н., зав. отделом краеведческой литературы</w:t>
            </w:r>
          </w:p>
        </w:tc>
      </w:tr>
      <w:tr w:rsidR="00A23ED7" w:rsidTr="00A23ED7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A23ED7" w:rsidRPr="006122DE" w:rsidRDefault="00A23ED7" w:rsidP="00DA60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ГКУ </w:t>
            </w:r>
            <w:r w:rsidR="00DA60F2">
              <w:rPr>
                <w:rFonts w:ascii="Times New Roman" w:hAnsi="Times New Roman" w:cs="Times New Roman"/>
                <w:b/>
                <w:sz w:val="24"/>
                <w:szCs w:val="24"/>
              </w:rPr>
              <w:t>БО «Г</w:t>
            </w: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осударственный архив Брянской области»</w:t>
            </w:r>
          </w:p>
        </w:tc>
      </w:tr>
      <w:tr w:rsidR="00A23ED7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«Свет далёкой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A23ED7"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нлайн-лекция </w:t>
            </w:r>
          </w:p>
        </w:tc>
        <w:tc>
          <w:tcPr>
            <w:tcW w:w="4322" w:type="dxa"/>
            <w:gridSpan w:val="2"/>
          </w:tcPr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ГКУ БО ГАБО</w:t>
            </w:r>
          </w:p>
        </w:tc>
        <w:tc>
          <w:tcPr>
            <w:tcW w:w="3468" w:type="dxa"/>
          </w:tcPr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</w:p>
        </w:tc>
      </w:tr>
      <w:tr w:rsidR="00A23ED7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«Под чарующей лаской твоею»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A23ED7" w:rsidRPr="00A7115C">
              <w:rPr>
                <w:rFonts w:ascii="Times New Roman" w:hAnsi="Times New Roman" w:cs="Times New Roman"/>
                <w:sz w:val="24"/>
                <w:szCs w:val="24"/>
              </w:rPr>
              <w:t xml:space="preserve">елепередача </w:t>
            </w:r>
          </w:p>
        </w:tc>
        <w:tc>
          <w:tcPr>
            <w:tcW w:w="4322" w:type="dxa"/>
            <w:gridSpan w:val="2"/>
          </w:tcPr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>
              <w:t xml:space="preserve"> </w:t>
            </w: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ГКУ БО ГАБО</w:t>
            </w:r>
          </w:p>
        </w:tc>
        <w:tc>
          <w:tcPr>
            <w:tcW w:w="3468" w:type="dxa"/>
          </w:tcPr>
          <w:p w:rsidR="00A23ED7" w:rsidRPr="00A7115C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</w:p>
        </w:tc>
      </w:tr>
      <w:tr w:rsidR="00A23ED7" w:rsidTr="00A23ED7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A23ED7" w:rsidRPr="006122DE" w:rsidRDefault="00A23ED7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ГАУК «Музей </w:t>
            </w:r>
            <w:proofErr w:type="spellStart"/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дятьковского</w:t>
            </w:r>
            <w:proofErr w:type="spellEnd"/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хрусталя»</w:t>
            </w:r>
          </w:p>
        </w:tc>
      </w:tr>
      <w:tr w:rsidR="00A23ED7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2C4A34" w:rsidRDefault="00A23ED7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A3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2C4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Загадки и тайны судьбы»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A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</w:t>
            </w:r>
          </w:p>
        </w:tc>
        <w:tc>
          <w:tcPr>
            <w:tcW w:w="4322" w:type="dxa"/>
            <w:gridSpan w:val="2"/>
          </w:tcPr>
          <w:p w:rsidR="00A23ED7" w:rsidRPr="002C4A34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34">
              <w:rPr>
                <w:rFonts w:ascii="Times New Roman" w:hAnsi="Times New Roman" w:cs="Times New Roman"/>
                <w:sz w:val="24"/>
                <w:szCs w:val="24"/>
              </w:rPr>
              <w:t>13 марта сайт музея</w:t>
            </w:r>
          </w:p>
          <w:p w:rsidR="00A23ED7" w:rsidRPr="002C4A34" w:rsidRDefault="000E717A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3ED7" w:rsidRPr="00350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http://музейхрусталя.рф</w:t>
              </w:r>
            </w:hyperlink>
          </w:p>
          <w:p w:rsidR="00A23ED7" w:rsidRPr="002C4A34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23ED7" w:rsidRPr="002C4A34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34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2C4A3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23ED7" w:rsidTr="00A23ED7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A23ED7" w:rsidRPr="006122DE" w:rsidRDefault="00A23ED7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МБУК «Городской выставочный зал»</w:t>
            </w:r>
          </w:p>
        </w:tc>
      </w:tr>
      <w:tr w:rsidR="00A23ED7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A23ED7" w:rsidRPr="00A7115C" w:rsidRDefault="00A23ED7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A23ED7" w:rsidRPr="00560B3A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A">
              <w:rPr>
                <w:rFonts w:ascii="Times New Roman" w:hAnsi="Times New Roman" w:cs="Times New Roman"/>
                <w:sz w:val="24"/>
                <w:szCs w:val="24"/>
              </w:rPr>
              <w:t xml:space="preserve">«Анастасия </w:t>
            </w:r>
            <w:proofErr w:type="spellStart"/>
            <w:r w:rsidRPr="00560B3A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560B3A">
              <w:rPr>
                <w:rFonts w:ascii="Times New Roman" w:hAnsi="Times New Roman" w:cs="Times New Roman"/>
                <w:sz w:val="24"/>
                <w:szCs w:val="24"/>
              </w:rPr>
              <w:t>. Легенды и факты»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A23ED7" w:rsidRPr="00560B3A">
              <w:rPr>
                <w:rFonts w:ascii="Times New Roman" w:hAnsi="Times New Roman" w:cs="Times New Roman"/>
                <w:sz w:val="24"/>
                <w:szCs w:val="24"/>
              </w:rPr>
              <w:t xml:space="preserve">идеофильм </w:t>
            </w:r>
          </w:p>
        </w:tc>
        <w:tc>
          <w:tcPr>
            <w:tcW w:w="4322" w:type="dxa"/>
            <w:gridSpan w:val="2"/>
          </w:tcPr>
          <w:p w:rsidR="00A23ED7" w:rsidRPr="00560B3A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A">
              <w:rPr>
                <w:rFonts w:ascii="Times New Roman" w:hAnsi="Times New Roman" w:cs="Times New Roman"/>
                <w:sz w:val="24"/>
                <w:szCs w:val="24"/>
              </w:rPr>
              <w:t>1 марта  в 12.00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3A">
              <w:rPr>
                <w:rFonts w:ascii="Times New Roman" w:hAnsi="Times New Roman" w:cs="Times New Roman"/>
                <w:sz w:val="24"/>
                <w:szCs w:val="24"/>
              </w:rPr>
              <w:t xml:space="preserve">ч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507E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https://vistavka32.ru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3A">
              <w:rPr>
                <w:rFonts w:ascii="Times New Roman" w:hAnsi="Times New Roman"/>
                <w:sz w:val="24"/>
                <w:szCs w:val="24"/>
              </w:rPr>
              <w:t>группа в контакте https://vk.com/vistavka32.</w:t>
            </w:r>
          </w:p>
        </w:tc>
        <w:tc>
          <w:tcPr>
            <w:tcW w:w="3468" w:type="dxa"/>
          </w:tcPr>
          <w:p w:rsidR="00A23ED7" w:rsidRPr="00560B3A" w:rsidRDefault="00A23ED7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3A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 w:rsidRPr="00560B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93C62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F93C62" w:rsidRPr="00101EC2" w:rsidRDefault="00F93C62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F93C62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F93C62" w:rsidRPr="00A7115C" w:rsidRDefault="00F93C62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F93C62" w:rsidRPr="00560B3A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«Голоса эпохи»,  к</w:t>
            </w:r>
            <w:r w:rsidR="00F93C62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4322" w:type="dxa"/>
            <w:gridSpan w:val="2"/>
          </w:tcPr>
          <w:p w:rsidR="00F93C62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F93C62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 Мемориальный историко – литературный музей – заповедник  Ф.И. Тютчева Овстуг</w:t>
            </w:r>
          </w:p>
          <w:p w:rsidR="00F93C62" w:rsidRPr="00560B3A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к/з «Дружба»</w:t>
            </w:r>
          </w:p>
        </w:tc>
        <w:tc>
          <w:tcPr>
            <w:tcW w:w="3468" w:type="dxa"/>
          </w:tcPr>
          <w:p w:rsidR="00F93C62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F93C62" w:rsidRPr="00560B3A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</w:tc>
      </w:tr>
      <w:tr w:rsidR="00F93C62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F93C62" w:rsidRPr="00A7115C" w:rsidRDefault="00F93C62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F93C62" w:rsidRPr="00560B3A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«Штрихи серебряного века», к</w:t>
            </w:r>
            <w:r w:rsidR="00F93C62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4322" w:type="dxa"/>
            <w:gridSpan w:val="2"/>
          </w:tcPr>
          <w:p w:rsidR="00F93C62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r w:rsidRPr="00F93C62">
              <w:rPr>
                <w:rFonts w:ascii="Times New Roman" w:hAnsi="Times New Roman" w:cs="Times New Roman"/>
                <w:sz w:val="24"/>
                <w:szCs w:val="24"/>
              </w:rPr>
              <w:t>Мемориальный историко – литературный музей – заповедник  Ф.И. Тютчева Овстуг</w:t>
            </w:r>
          </w:p>
          <w:p w:rsidR="00F93C62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– Брянская областная научная универсальная библиотека им. Ф.И. Тютчева</w:t>
            </w:r>
          </w:p>
          <w:p w:rsidR="00F93C62" w:rsidRPr="00560B3A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-октябрь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3468" w:type="dxa"/>
          </w:tcPr>
          <w:p w:rsidR="00F93C62" w:rsidRDefault="00F93C62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  <w:p w:rsidR="00F93C62" w:rsidRPr="00560B3A" w:rsidRDefault="00F93C62" w:rsidP="00A2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101EC2" w:rsidRDefault="00902288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 </w:t>
            </w:r>
            <w:proofErr w:type="gramStart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партизанской</w:t>
            </w:r>
            <w:proofErr w:type="gramEnd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славы-филиал ГБУК «Брянский государственный краеведческий музей»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3D2A2A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«Несравненная»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02288" w:rsidRPr="003D2A2A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322" w:type="dxa"/>
            <w:gridSpan w:val="2"/>
          </w:tcPr>
          <w:p w:rsidR="00902288" w:rsidRPr="003D2A2A" w:rsidRDefault="00902288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1 марта в 15.00</w:t>
            </w:r>
          </w:p>
        </w:tc>
        <w:tc>
          <w:tcPr>
            <w:tcW w:w="3468" w:type="dxa"/>
          </w:tcPr>
          <w:p w:rsidR="00902288" w:rsidRPr="005318F6" w:rsidRDefault="00902288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F6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5318F6">
              <w:rPr>
                <w:rFonts w:ascii="Times New Roman" w:hAnsi="Times New Roman" w:cs="Times New Roman"/>
                <w:sz w:val="24"/>
                <w:szCs w:val="24"/>
              </w:rPr>
              <w:t xml:space="preserve"> Т.А.-зав. филиалом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3D2A2A" w:rsidRDefault="0017490B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</w:t>
            </w:r>
            <w:r w:rsidR="00902288" w:rsidRPr="003D2A2A">
              <w:rPr>
                <w:rFonts w:ascii="Times New Roman" w:hAnsi="Times New Roman" w:cs="Times New Roman"/>
                <w:sz w:val="24"/>
                <w:szCs w:val="24"/>
              </w:rPr>
              <w:t>ематическая экскурсия</w:t>
            </w:r>
          </w:p>
          <w:p w:rsidR="00902288" w:rsidRPr="003D2A2A" w:rsidRDefault="00902288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902288" w:rsidRPr="003D2A2A" w:rsidRDefault="00902288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По заявкам в течение года</w:t>
            </w:r>
          </w:p>
        </w:tc>
        <w:tc>
          <w:tcPr>
            <w:tcW w:w="3468" w:type="dxa"/>
          </w:tcPr>
          <w:p w:rsidR="00902288" w:rsidRPr="005318F6" w:rsidRDefault="00902288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F6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5318F6">
              <w:rPr>
                <w:rFonts w:ascii="Times New Roman" w:hAnsi="Times New Roman" w:cs="Times New Roman"/>
                <w:sz w:val="24"/>
                <w:szCs w:val="24"/>
              </w:rPr>
              <w:t xml:space="preserve"> Т.А.-зав. филиалом</w:t>
            </w:r>
          </w:p>
        </w:tc>
      </w:tr>
      <w:tr w:rsidR="00101EC2" w:rsidTr="00925AA3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101EC2" w:rsidRPr="00101EC2" w:rsidRDefault="00101EC2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101EC2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101EC2" w:rsidRPr="00A7115C" w:rsidRDefault="00101EC2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101EC2" w:rsidRPr="003D2A2A" w:rsidRDefault="00101EC2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одного экспоната. А.И. </w:t>
            </w:r>
            <w:proofErr w:type="spellStart"/>
            <w:r w:rsidRPr="00101EC2">
              <w:rPr>
                <w:rFonts w:ascii="Times New Roman" w:hAnsi="Times New Roman" w:cs="Times New Roman"/>
                <w:sz w:val="24"/>
                <w:szCs w:val="24"/>
              </w:rPr>
              <w:t>Кобелинец</w:t>
            </w:r>
            <w:proofErr w:type="spellEnd"/>
            <w:r w:rsidRPr="00101EC2">
              <w:rPr>
                <w:rFonts w:ascii="Times New Roman" w:hAnsi="Times New Roman" w:cs="Times New Roman"/>
                <w:sz w:val="24"/>
                <w:szCs w:val="24"/>
              </w:rPr>
              <w:t xml:space="preserve">. Певица Анастасия </w:t>
            </w:r>
            <w:proofErr w:type="spellStart"/>
            <w:r w:rsidRPr="00101EC2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</w:p>
        </w:tc>
        <w:tc>
          <w:tcPr>
            <w:tcW w:w="4322" w:type="dxa"/>
            <w:gridSpan w:val="2"/>
          </w:tcPr>
          <w:p w:rsidR="00101EC2" w:rsidRPr="00101EC2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101EC2" w:rsidRPr="00101EC2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sz w:val="24"/>
                <w:szCs w:val="24"/>
              </w:rPr>
              <w:t>http://museumarts32.ru/</w:t>
            </w:r>
          </w:p>
          <w:p w:rsidR="00101EC2" w:rsidRPr="003D2A2A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sz w:val="24"/>
                <w:szCs w:val="24"/>
              </w:rPr>
              <w:t>https://vk.com/hudmuseum32</w:t>
            </w:r>
          </w:p>
        </w:tc>
        <w:tc>
          <w:tcPr>
            <w:tcW w:w="3468" w:type="dxa"/>
          </w:tcPr>
          <w:p w:rsidR="00101EC2" w:rsidRPr="005318F6" w:rsidRDefault="00101EC2" w:rsidP="0090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Е.П.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6122DE" w:rsidRDefault="00902288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2DE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Комаричский</w:t>
            </w:r>
            <w:proofErr w:type="spellEnd"/>
            <w:r w:rsidRPr="006122DE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краеведческий музей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17490B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«Чайка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эстрады»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иртуальный очерк 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902288" w:rsidRPr="003D2A2A" w:rsidRDefault="0017490B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февраля 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http://dk290.aiwoo.ru/n</w:t>
            </w: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ews/item/107</w:t>
            </w:r>
          </w:p>
        </w:tc>
        <w:tc>
          <w:tcPr>
            <w:tcW w:w="3468" w:type="dxa"/>
          </w:tcPr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 А.Н.-</w:t>
            </w:r>
            <w:r>
              <w:t xml:space="preserve"> 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музеем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эстрады»,  м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вечер </w:t>
            </w:r>
          </w:p>
        </w:tc>
        <w:tc>
          <w:tcPr>
            <w:tcW w:w="4322" w:type="dxa"/>
            <w:gridSpan w:val="2"/>
          </w:tcPr>
          <w:p w:rsidR="00902288" w:rsidRPr="00A7115C" w:rsidRDefault="0017490B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в 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68" w:type="dxa"/>
          </w:tcPr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A">
              <w:rPr>
                <w:rFonts w:ascii="Times New Roman" w:hAnsi="Times New Roman" w:cs="Times New Roman"/>
                <w:sz w:val="24"/>
                <w:szCs w:val="24"/>
              </w:rPr>
              <w:t>Маслова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музеем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6122DE" w:rsidRDefault="00902288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МБУК «Историко-краеведческий музей» Дятьковского района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BE7946" w:rsidRDefault="0017490B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«Чайка русской 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эстрады»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ыставка, посвящённая 150-летию </w:t>
            </w:r>
            <w:proofErr w:type="spellStart"/>
            <w:r w:rsidR="00902288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="00902288" w:rsidRPr="00BE7946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февраля по 15 марта</w:t>
            </w:r>
          </w:p>
        </w:tc>
        <w:tc>
          <w:tcPr>
            <w:tcW w:w="3468" w:type="dxa"/>
          </w:tcPr>
          <w:p w:rsidR="00902288" w:rsidRPr="00A7115C" w:rsidRDefault="00F93C62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6122DE" w:rsidRDefault="00902288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краеведческий музей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BE7946" w:rsidRDefault="0017490B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И 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жить,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петь…», м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узыкально-литературная </w:t>
            </w:r>
            <w:r w:rsidR="00902288" w:rsidRPr="00BE794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http://кмкдц</w:t>
            </w:r>
            <w:proofErr w:type="gramStart"/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ф/podrazdeleniya</w:t>
            </w:r>
          </w:p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/12-krasnogorskij-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kraevedcheskij-muzej</w:t>
            </w:r>
            <w:proofErr w:type="spellEnd"/>
          </w:p>
        </w:tc>
        <w:tc>
          <w:tcPr>
            <w:tcW w:w="3468" w:type="dxa"/>
          </w:tcPr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Елаго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музеем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6122DE" w:rsidRDefault="00902288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>Трубчевский</w:t>
            </w:r>
            <w:proofErr w:type="spellEnd"/>
            <w:r w:rsidRPr="00612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 и планетарий»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A7115C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«Чайка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эстрады»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</w:t>
            </w:r>
          </w:p>
        </w:tc>
        <w:tc>
          <w:tcPr>
            <w:tcW w:w="4322" w:type="dxa"/>
            <w:gridSpan w:val="2"/>
          </w:tcPr>
          <w:p w:rsidR="00902288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марта в залах музея и на сайтах</w:t>
            </w:r>
          </w:p>
          <w:p w:rsidR="00902288" w:rsidRPr="00BE7946" w:rsidRDefault="00902288" w:rsidP="00F93C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E79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https://www.muzey-</w:t>
            </w:r>
          </w:p>
          <w:p w:rsidR="00902288" w:rsidRPr="00BE7946" w:rsidRDefault="00902288" w:rsidP="00F93C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E79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trubchevsk.ru/</w:t>
            </w:r>
          </w:p>
          <w:p w:rsidR="00902288" w:rsidRPr="00BE7946" w:rsidRDefault="00902288" w:rsidP="00F93C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E79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https://ok.ru/gruppavodn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902288" w:rsidRPr="00BE7946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Обыдённова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Т.А.-</w:t>
            </w: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6">
              <w:rPr>
                <w:rFonts w:ascii="Times New Roman" w:hAnsi="Times New Roman" w:cs="Times New Roman"/>
                <w:sz w:val="24"/>
                <w:szCs w:val="24"/>
              </w:rPr>
              <w:t>музеем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101EC2" w:rsidRDefault="00902288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Мглинский</w:t>
            </w:r>
            <w:proofErr w:type="spellEnd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902288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902288" w:rsidRPr="00101EC2" w:rsidRDefault="00902288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902288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Несравненной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 w:rsidR="0090228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гостиная </w:t>
            </w:r>
          </w:p>
        </w:tc>
        <w:tc>
          <w:tcPr>
            <w:tcW w:w="4322" w:type="dxa"/>
            <w:gridSpan w:val="2"/>
          </w:tcPr>
          <w:p w:rsidR="00902288" w:rsidRPr="00C1050F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02288" w:rsidRPr="00C1050F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  <w:p w:rsidR="00902288" w:rsidRPr="00C1050F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 xml:space="preserve">http://mgl-mz.brn.muzkult.ru/ </w:t>
            </w:r>
          </w:p>
          <w:p w:rsidR="00902288" w:rsidRPr="00C1050F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C1050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902288" w:rsidRPr="00C1050F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>https://vk.com/public18985909</w:t>
            </w:r>
          </w:p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902288" w:rsidRPr="00A7115C" w:rsidRDefault="00902288" w:rsidP="00F9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0F">
              <w:rPr>
                <w:rFonts w:ascii="Times New Roman" w:hAnsi="Times New Roman" w:cs="Times New Roman"/>
                <w:sz w:val="24"/>
                <w:szCs w:val="24"/>
              </w:rPr>
              <w:t>Зимина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музеем</w:t>
            </w:r>
          </w:p>
        </w:tc>
      </w:tr>
      <w:tr w:rsidR="00902288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902288" w:rsidRPr="00101EC2" w:rsidRDefault="00C871C5" w:rsidP="00101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ГАУК «Брянский областной театр юного зрителя»</w:t>
            </w:r>
          </w:p>
        </w:tc>
      </w:tr>
      <w:tr w:rsidR="00C871C5" w:rsidTr="0017490B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из романсов </w:t>
            </w: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в фойе театра перед началом спектакля «Тартюф»</w:t>
            </w:r>
          </w:p>
        </w:tc>
        <w:tc>
          <w:tcPr>
            <w:tcW w:w="4322" w:type="dxa"/>
            <w:gridSpan w:val="2"/>
          </w:tcPr>
          <w:p w:rsidR="00C871C5" w:rsidRPr="00C871C5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proofErr w:type="gram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19:00 на сцене ГАУК «Брянский областной театр драмы </w:t>
            </w: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им.А.К.Толстого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871C5" w:rsidTr="0017490B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из романсов </w:t>
            </w: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в фойе театра перед началом спектакля «Каштанка, или Забытые письма»</w:t>
            </w:r>
          </w:p>
        </w:tc>
        <w:tc>
          <w:tcPr>
            <w:tcW w:w="4322" w:type="dxa"/>
            <w:gridSpan w:val="2"/>
          </w:tcPr>
          <w:p w:rsidR="00C871C5" w:rsidRPr="00C871C5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19:00 на сцене ГАУК «Брянский областной театр драмы </w:t>
            </w: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им.А.К.Толстого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Ерина О.А.</w:t>
            </w:r>
          </w:p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Дубинина Р.С.</w:t>
            </w:r>
          </w:p>
          <w:p w:rsidR="00C871C5" w:rsidRP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1EC2" w:rsidTr="00B075CC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101EC2" w:rsidRPr="00C871C5" w:rsidRDefault="00101EC2" w:rsidP="00C8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театр драмы им. А.К. Толстого</w:t>
            </w:r>
          </w:p>
        </w:tc>
      </w:tr>
      <w:tr w:rsidR="00C871C5" w:rsidTr="0017490B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C871C5" w:rsidRPr="00C871C5" w:rsidRDefault="00C871C5" w:rsidP="00C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с участием артистов театра с исполнением романсов к юбилею русской эстрадной певицы 19 века А.Д. Вяльцевой</w:t>
            </w:r>
          </w:p>
        </w:tc>
        <w:tc>
          <w:tcPr>
            <w:tcW w:w="4322" w:type="dxa"/>
            <w:gridSpan w:val="2"/>
          </w:tcPr>
          <w:p w:rsidR="00C871C5" w:rsidRPr="00C871C5" w:rsidRDefault="0017490B" w:rsidP="001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C5" w:rsidRPr="00C871C5">
              <w:rPr>
                <w:rFonts w:ascii="Times New Roman" w:hAnsi="Times New Roman" w:cs="Times New Roman"/>
                <w:sz w:val="24"/>
                <w:szCs w:val="24"/>
              </w:rPr>
              <w:t>Брянский театр драмы им.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71C5" w:rsidRPr="00C871C5" w:rsidRDefault="00C871C5" w:rsidP="00C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Гребенсков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C871C5" w:rsidRPr="00C871C5" w:rsidRDefault="00C871C5" w:rsidP="00C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Дроханова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01EC2" w:rsidTr="00B66970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101EC2" w:rsidRPr="00C871C5" w:rsidRDefault="00101EC2" w:rsidP="00C8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ГАУК «Брянский областной театр кукол»</w:t>
            </w:r>
          </w:p>
        </w:tc>
      </w:tr>
      <w:tr w:rsidR="00C871C5" w:rsidTr="0017490B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C871C5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ласточка, пой», р</w:t>
            </w:r>
            <w:r w:rsidR="00C871C5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видеоматериалов о жизни и творчестве А.Д. Вяльцевой </w:t>
            </w:r>
          </w:p>
        </w:tc>
        <w:tc>
          <w:tcPr>
            <w:tcW w:w="4322" w:type="dxa"/>
            <w:gridSpan w:val="2"/>
          </w:tcPr>
          <w:p w:rsidR="00C871C5" w:rsidRPr="00A7115C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и группы учреждения в социальных сетях</w:t>
            </w:r>
          </w:p>
        </w:tc>
        <w:tc>
          <w:tcPr>
            <w:tcW w:w="3468" w:type="dxa"/>
          </w:tcPr>
          <w:p w:rsid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871C5" w:rsidRPr="00A7115C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C871C5" w:rsidTr="0017490B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gridSpan w:val="2"/>
          </w:tcPr>
          <w:p w:rsidR="00C871C5" w:rsidRPr="00A7115C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</w:t>
            </w:r>
            <w:r w:rsidR="00C871C5">
              <w:rPr>
                <w:rFonts w:ascii="Times New Roman" w:hAnsi="Times New Roman" w:cs="Times New Roman"/>
                <w:sz w:val="24"/>
                <w:szCs w:val="24"/>
              </w:rPr>
              <w:t>ематический театрализованный вечер, посвящённый 150-лентию со дня рождения певицы</w:t>
            </w:r>
          </w:p>
        </w:tc>
        <w:tc>
          <w:tcPr>
            <w:tcW w:w="4322" w:type="dxa"/>
            <w:gridSpan w:val="2"/>
          </w:tcPr>
          <w:p w:rsidR="00C871C5" w:rsidRPr="00A7115C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ГАУК «Брянский областной театр кукол»</w:t>
            </w:r>
          </w:p>
        </w:tc>
        <w:tc>
          <w:tcPr>
            <w:tcW w:w="3468" w:type="dxa"/>
          </w:tcPr>
          <w:p w:rsid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>Изоткина</w:t>
            </w:r>
            <w:proofErr w:type="spellEnd"/>
            <w:r w:rsidRPr="00C871C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C871C5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И.А.</w:t>
            </w:r>
          </w:p>
          <w:p w:rsidR="00C871C5" w:rsidRPr="00A7115C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Анопко</w:t>
            </w:r>
            <w:proofErr w:type="spellEnd"/>
            <w:r w:rsidR="008D33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871C5" w:rsidTr="0017490B">
        <w:trPr>
          <w:gridAfter w:val="1"/>
          <w:wAfter w:w="11" w:type="dxa"/>
          <w:trHeight w:val="295"/>
        </w:trPr>
        <w:tc>
          <w:tcPr>
            <w:tcW w:w="14915" w:type="dxa"/>
            <w:gridSpan w:val="6"/>
          </w:tcPr>
          <w:p w:rsidR="00C871C5" w:rsidRPr="00101EC2" w:rsidRDefault="00C871C5" w:rsidP="001B48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Детски</w:t>
            </w:r>
            <w:r w:rsidR="001B48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 иску</w:t>
            </w:r>
            <w:proofErr w:type="gramStart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сств  Бр</w:t>
            </w:r>
            <w:proofErr w:type="gramEnd"/>
            <w:r w:rsidRPr="00101EC2">
              <w:rPr>
                <w:rFonts w:ascii="Times New Roman" w:hAnsi="Times New Roman" w:cs="Times New Roman"/>
                <w:b/>
                <w:sz w:val="24"/>
                <w:szCs w:val="24"/>
              </w:rPr>
              <w:t>янской области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«ДШИ г. Сельцо»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А.Вяльцевой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екция с </w:t>
            </w:r>
            <w:proofErr w:type="spellStart"/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«ДШИ г. Сельцо»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Успенская А.Ю.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«Дубровская ДШИ»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«Романса трепетные звуки»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екция-беседа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«Дубровская ДШИ»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Кротова И.А.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«Клетнянская  ДШИ»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150-летию со дня рождения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4322" w:type="dxa"/>
            <w:gridSpan w:val="2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«Клетнянская  ДШИ»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Голдобова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«Гори, звезда приветная»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итературно-музыкальный час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«Рогнединская  ДШИ»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Анастасии Вяльцевой»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«Рогнединская  ДШИ»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Мащенко И.М.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«Жуковская ДШИ»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Незабвенный голос»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узыкально-литературное мероприятие «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«Жуковская ДШИ»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Прохоренко Н.В.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«Глинищевская ДШИ»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«Незабвенный голос»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proofErr w:type="gramStart"/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мероприятие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«Глинищевская ДШИ»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Голышева И.А.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«Карачевская ДШИ им.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В. Ф. Кольцова»</w:t>
            </w:r>
          </w:p>
        </w:tc>
        <w:tc>
          <w:tcPr>
            <w:tcW w:w="3163" w:type="dxa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и концерт, </w:t>
            </w:r>
            <w:proofErr w:type="gram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150 –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 Д. Вяльцевой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 Карачевская ДШИ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им. В. Ф. Кольцова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Еловикова О. С.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Третьякова Е. Н.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Максакова Т. И.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Пашкова Л. В.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  <w:proofErr w:type="gram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ДШИ им.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М. В. Шевердина»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«Королева романса»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 – музыкальная композиция 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</w:t>
            </w:r>
            <w:proofErr w:type="gram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  <w:proofErr w:type="gram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ДШИ имени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М. В. Шевердина»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Воронец О. 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«ДШИ д. Добрунь Брянского района»</w:t>
            </w:r>
          </w:p>
        </w:tc>
        <w:tc>
          <w:tcPr>
            <w:tcW w:w="3163" w:type="dxa"/>
          </w:tcPr>
          <w:p w:rsidR="00C871C5" w:rsidRPr="00902288" w:rsidRDefault="0017490B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«Не уходи, побудь со мной…»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екция – концерт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сольного пения)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«ДШИ д. Добрунь Брянского района»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Селезнева Н. 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Т.П.Николаевой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17490B" w:rsidP="0017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А.Д.Вяльцева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– к 150-летию со дня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екция – концерт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ДШИ №1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Т.П.Николаевой</w:t>
            </w:r>
            <w:proofErr w:type="spellEnd"/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Николаева Е.Л.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Фетисова Н.В.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Т.П.Николаевой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«Его величество романс»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490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ДШИ №1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Т.П.Николаевой</w:t>
            </w:r>
            <w:proofErr w:type="spellEnd"/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Фетисова Н.В.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Иволга Л.А.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классического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произведения имени А.Д. Вяльцевой среди учащихся 5-7 классов отделения «Хоровое пение»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№3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Г.В.Сиридова</w:t>
            </w:r>
            <w:proofErr w:type="spellEnd"/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Асютина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C871C5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путь А.Д. Вяльцевой»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ДШИ №3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хоровой класс №18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Шульгина Е.А.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№6»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«Под чарующей лаской»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идеолекция</w:t>
            </w:r>
            <w:proofErr w:type="spellEnd"/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ДШИ №6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Мишкина Е.В.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ДШИ №10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Артемьева Е.А.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«ДШИ №10»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юных вокалистов на лучшее исполнение детской песни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Балабанова А.Г.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5" w:rsidRPr="006122DE" w:rsidRDefault="00C871C5" w:rsidP="00C871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«ДШИ №10»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юных вокалистов на лучшее исполнение детской песни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«ДШИ №10»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Анастасия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итературно-музыкальная гостиная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«Городская детская хоровая школа г. Брянска»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Вечер романса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Городская детская хоровая школа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хореографического искусства»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Детская школа хореографического искусства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Лапина А.С.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Федькова А.В.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хореографического искусства»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«Незабвенный голос»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узыкально-литературное мероприятие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Детская школа хореографического искусства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Чистякова З.В.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Гриневич Е.А.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хореографического искусства»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Лекция о российской певице -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Детская школа хореографического искусства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Сомова Н.В.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Иванова О.Б.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«Гордеевская ДМШ»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памяти А.Д. Вяльцевой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«Гордеевская ДМШ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В.Д. Левша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им. </w:t>
            </w:r>
            <w:proofErr w:type="spellStart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Е.М.Беляева</w:t>
            </w:r>
            <w:proofErr w:type="spellEnd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«Незабываемый  голос»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C871C5"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узыкально-литературное мероприятие </w:t>
            </w:r>
          </w:p>
        </w:tc>
        <w:tc>
          <w:tcPr>
            <w:tcW w:w="4322" w:type="dxa"/>
            <w:gridSpan w:val="2"/>
          </w:tcPr>
          <w:p w:rsidR="00C871C5" w:rsidRPr="00902288" w:rsidRDefault="00101EC2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марта</w:t>
            </w:r>
          </w:p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им. </w:t>
            </w:r>
            <w:proofErr w:type="spellStart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Е.М.Беляева</w:t>
            </w:r>
            <w:proofErr w:type="spellEnd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Д.С.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им. </w:t>
            </w:r>
            <w:proofErr w:type="spellStart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Е.М.Беляева</w:t>
            </w:r>
            <w:proofErr w:type="spellEnd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учащихся вокально-хорового отдела, посвященный памяти  </w:t>
            </w:r>
            <w:proofErr w:type="spellStart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01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«ДШИ им. </w:t>
            </w:r>
            <w:proofErr w:type="spellStart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Е.М.Беляева</w:t>
            </w:r>
            <w:proofErr w:type="spellEnd"/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871C5" w:rsidRPr="00902288" w:rsidRDefault="00C871C5" w:rsidP="00C871C5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Г.А.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«Красногорская ДМШ»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«Имена Брянщины – Анастасия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узыкальная гостиная, посвящённая 150-летию певицы.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01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 ДО «Красногорская ДМШ»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С.И. Дробкова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«ДМШ Клинцовского района»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еседа, посвященная творчеству А.Д. Вяльцевой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К.Голубовка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Максименко В.Ф.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Степунина А.И.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«ДМШ Клинцовского района»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«Великие исполнители России XX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еседа, посвященная 150-летию А.Д. Вяльцевой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. Первое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Максименко В.Ф.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МБУДО «Почепская детская школа искусств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М.И.Блантера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«Анастасия несравненная»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>екция-урок,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посвящённая</w:t>
            </w:r>
            <w:r w:rsidR="00C871C5" w:rsidRPr="0090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празднованию 150- </w:t>
            </w:r>
            <w:proofErr w:type="spellStart"/>
            <w:r w:rsidR="00C871C5" w:rsidRPr="0090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летия</w:t>
            </w:r>
            <w:proofErr w:type="spellEnd"/>
            <w:r w:rsidR="00C871C5" w:rsidRPr="0090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proofErr w:type="spellStart"/>
            <w:r w:rsidR="00C871C5" w:rsidRPr="0090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А.Д.Вяльцевой</w:t>
            </w:r>
            <w:proofErr w:type="spellEnd"/>
            <w:r w:rsidR="00C871C5" w:rsidRPr="00902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МБУДО «Почепская детская школа искусств им.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М.И.Блантера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Морозова Л.Ф.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дисциплин;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«Суражская детская школа искусств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им.А.П.Ковалевского»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«Мелодия становится цветком»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екция на тему для вокального отделения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«Суражская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им.А.П.Ковалевского»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В.Н.Горина</w:t>
            </w:r>
            <w:proofErr w:type="spellEnd"/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Г.А.Хомякова</w:t>
            </w:r>
            <w:proofErr w:type="spellEnd"/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Ю.В.Арбузова</w:t>
            </w:r>
            <w:proofErr w:type="spellEnd"/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 «Унечская детская школа искусств»</w:t>
            </w:r>
          </w:p>
        </w:tc>
        <w:tc>
          <w:tcPr>
            <w:tcW w:w="3163" w:type="dxa"/>
          </w:tcPr>
          <w:p w:rsidR="00C871C5" w:rsidRPr="00902288" w:rsidRDefault="00101EC2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«150-лет со дня рождения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А.Вяльцевой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871C5"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гостиная 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Клеутина</w:t>
            </w:r>
            <w:proofErr w:type="spellEnd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МБУДО  «Унечская детская школа искусств»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культуры, посвященный 150-летию со дня рождения </w:t>
            </w:r>
            <w:proofErr w:type="spellStart"/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А.Вяльцевой</w:t>
            </w:r>
            <w:proofErr w:type="spellEnd"/>
          </w:p>
        </w:tc>
        <w:tc>
          <w:tcPr>
            <w:tcW w:w="4322" w:type="dxa"/>
            <w:gridSpan w:val="2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«Унечская детская школа искусств»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Антоненко С.А.</w:t>
            </w:r>
          </w:p>
        </w:tc>
      </w:tr>
      <w:tr w:rsidR="00C871C5" w:rsidTr="006122DE">
        <w:trPr>
          <w:gridAfter w:val="1"/>
          <w:wAfter w:w="11" w:type="dxa"/>
          <w:trHeight w:val="295"/>
        </w:trPr>
        <w:tc>
          <w:tcPr>
            <w:tcW w:w="1116" w:type="dxa"/>
          </w:tcPr>
          <w:p w:rsidR="00C871C5" w:rsidRPr="00101EC2" w:rsidRDefault="00C871C5" w:rsidP="00101EC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МБУ ДО «Трубчевская ДШИ им А.Д. Вяльцевой»</w:t>
            </w:r>
          </w:p>
        </w:tc>
        <w:tc>
          <w:tcPr>
            <w:tcW w:w="3163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к юбилею 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А. Вяльцевой</w:t>
            </w:r>
          </w:p>
        </w:tc>
        <w:tc>
          <w:tcPr>
            <w:tcW w:w="4322" w:type="dxa"/>
            <w:gridSpan w:val="2"/>
          </w:tcPr>
          <w:p w:rsidR="00C871C5" w:rsidRPr="00902288" w:rsidRDefault="00C871C5" w:rsidP="0010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1E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 xml:space="preserve">  МБУДО « Трубчевская ДШИ им А.Д. Вяльцевой»</w:t>
            </w:r>
          </w:p>
        </w:tc>
        <w:tc>
          <w:tcPr>
            <w:tcW w:w="3468" w:type="dxa"/>
          </w:tcPr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Семенова Л.С.,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Хитрова Л.С.</w:t>
            </w:r>
          </w:p>
          <w:p w:rsidR="00C871C5" w:rsidRPr="00902288" w:rsidRDefault="00C871C5" w:rsidP="00C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8">
              <w:rPr>
                <w:rFonts w:ascii="Times New Roman" w:hAnsi="Times New Roman" w:cs="Times New Roman"/>
                <w:sz w:val="24"/>
                <w:szCs w:val="24"/>
              </w:rPr>
              <w:t>Ревякина Е.Г.</w:t>
            </w:r>
          </w:p>
        </w:tc>
      </w:tr>
    </w:tbl>
    <w:p w:rsidR="00184050" w:rsidRPr="00184050" w:rsidRDefault="00184050" w:rsidP="0018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50" w:rsidRPr="00184050" w:rsidRDefault="00184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050" w:rsidRPr="00184050" w:rsidSect="00F925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2B4"/>
    <w:multiLevelType w:val="hybridMultilevel"/>
    <w:tmpl w:val="392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2BA"/>
    <w:multiLevelType w:val="hybridMultilevel"/>
    <w:tmpl w:val="7BD8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6A83"/>
    <w:multiLevelType w:val="hybridMultilevel"/>
    <w:tmpl w:val="E0EA273E"/>
    <w:lvl w:ilvl="0" w:tplc="11625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50"/>
    <w:rsid w:val="000A179A"/>
    <w:rsid w:val="000C03F7"/>
    <w:rsid w:val="000E717A"/>
    <w:rsid w:val="00101EC2"/>
    <w:rsid w:val="00142D2E"/>
    <w:rsid w:val="0017490B"/>
    <w:rsid w:val="00184050"/>
    <w:rsid w:val="001B4846"/>
    <w:rsid w:val="002C0A40"/>
    <w:rsid w:val="002C4A34"/>
    <w:rsid w:val="0038412E"/>
    <w:rsid w:val="003D2A2A"/>
    <w:rsid w:val="00502E66"/>
    <w:rsid w:val="005318F6"/>
    <w:rsid w:val="00560B3A"/>
    <w:rsid w:val="006122DE"/>
    <w:rsid w:val="00671D41"/>
    <w:rsid w:val="007556B1"/>
    <w:rsid w:val="007877DA"/>
    <w:rsid w:val="008D33CD"/>
    <w:rsid w:val="00902288"/>
    <w:rsid w:val="00A23ED7"/>
    <w:rsid w:val="00A7115C"/>
    <w:rsid w:val="00BE11AB"/>
    <w:rsid w:val="00BE7946"/>
    <w:rsid w:val="00C1050F"/>
    <w:rsid w:val="00C871C5"/>
    <w:rsid w:val="00DA60F2"/>
    <w:rsid w:val="00E86664"/>
    <w:rsid w:val="00F72F2D"/>
    <w:rsid w:val="00F92530"/>
    <w:rsid w:val="00F93C62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15C"/>
    <w:pPr>
      <w:ind w:left="720"/>
      <w:contextualSpacing/>
    </w:pPr>
  </w:style>
  <w:style w:type="character" w:styleId="a5">
    <w:name w:val="Hyperlink"/>
    <w:basedOn w:val="a0"/>
    <w:rsid w:val="002C4A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15C"/>
    <w:pPr>
      <w:ind w:left="720"/>
      <w:contextualSpacing/>
    </w:pPr>
  </w:style>
  <w:style w:type="character" w:styleId="a5">
    <w:name w:val="Hyperlink"/>
    <w:basedOn w:val="a0"/>
    <w:rsid w:val="002C4A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stavka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1;&#1079;&#1077;&#1081;&#1093;&#1088;&#1091;&#1089;&#1090;&#1072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2021-03-02T12:59:00Z</cp:lastPrinted>
  <dcterms:created xsi:type="dcterms:W3CDTF">2021-02-26T13:41:00Z</dcterms:created>
  <dcterms:modified xsi:type="dcterms:W3CDTF">2021-03-03T07:06:00Z</dcterms:modified>
</cp:coreProperties>
</file>